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A1D" w:rsidRDefault="00195A1D" w:rsidP="00195A1D">
      <w:pPr>
        <w:pStyle w:val="NoSpacing"/>
        <w:jc w:val="center"/>
        <w:rPr>
          <w:rFonts w:ascii="Arial" w:hAnsi="Arial" w:cs="Arial"/>
          <w:b/>
          <w:sz w:val="24"/>
          <w:szCs w:val="24"/>
        </w:rPr>
      </w:pPr>
      <w:bookmarkStart w:id="0" w:name="_GoBack"/>
      <w:r>
        <w:rPr>
          <w:rFonts w:ascii="Arial" w:hAnsi="Arial" w:cs="Arial"/>
          <w:b/>
          <w:noProof/>
          <w:sz w:val="24"/>
          <w:szCs w:val="24"/>
        </w:rPr>
        <w:drawing>
          <wp:inline distT="0" distB="0" distL="0" distR="0">
            <wp:extent cx="5486400" cy="1450227"/>
            <wp:effectExtent l="19050" t="0" r="0" b="0"/>
            <wp:docPr id="1" name="Picture 1" descr="K:\CDBG COMMON\IGR-PI\Press Release\CDC Press Releas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DBG COMMON\IGR-PI\Press Release\CDC Press Release Header.jpg"/>
                    <pic:cNvPicPr>
                      <a:picLocks noChangeAspect="1" noChangeArrowheads="1"/>
                    </pic:cNvPicPr>
                  </pic:nvPicPr>
                  <pic:blipFill>
                    <a:blip r:embed="rId9" cstate="print"/>
                    <a:srcRect/>
                    <a:stretch>
                      <a:fillRect/>
                    </a:stretch>
                  </pic:blipFill>
                  <pic:spPr bwMode="auto">
                    <a:xfrm>
                      <a:off x="0" y="0"/>
                      <a:ext cx="5486400" cy="1450227"/>
                    </a:xfrm>
                    <a:prstGeom prst="rect">
                      <a:avLst/>
                    </a:prstGeom>
                    <a:noFill/>
                    <a:ln w="9525">
                      <a:noFill/>
                      <a:miter lim="800000"/>
                      <a:headEnd/>
                      <a:tailEnd/>
                    </a:ln>
                  </pic:spPr>
                </pic:pic>
              </a:graphicData>
            </a:graphic>
          </wp:inline>
        </w:drawing>
      </w:r>
    </w:p>
    <w:p w:rsidR="00195A1D" w:rsidRDefault="00195A1D" w:rsidP="00195A1D">
      <w:pPr>
        <w:pStyle w:val="NoSpacing"/>
        <w:jc w:val="center"/>
        <w:rPr>
          <w:rFonts w:ascii="Arial" w:hAnsi="Arial" w:cs="Arial"/>
          <w:b/>
          <w:sz w:val="24"/>
          <w:szCs w:val="24"/>
        </w:rPr>
      </w:pPr>
    </w:p>
    <w:p w:rsidR="00195A1D" w:rsidRDefault="00195A1D" w:rsidP="00195A1D">
      <w:pPr>
        <w:pStyle w:val="NoSpacing"/>
        <w:jc w:val="center"/>
        <w:rPr>
          <w:rFonts w:ascii="Arial" w:hAnsi="Arial" w:cs="Arial"/>
          <w:b/>
          <w:sz w:val="24"/>
          <w:szCs w:val="24"/>
        </w:rPr>
      </w:pPr>
    </w:p>
    <w:p w:rsidR="007F1393" w:rsidRPr="00195A1D" w:rsidRDefault="00195A1D" w:rsidP="00195A1D">
      <w:pPr>
        <w:pStyle w:val="NoSpacing"/>
        <w:jc w:val="center"/>
        <w:rPr>
          <w:rFonts w:ascii="Arial" w:hAnsi="Arial" w:cs="Arial"/>
          <w:b/>
          <w:sz w:val="24"/>
          <w:szCs w:val="24"/>
        </w:rPr>
      </w:pPr>
      <w:r w:rsidRPr="00195A1D">
        <w:rPr>
          <w:rFonts w:ascii="Arial" w:hAnsi="Arial" w:cs="Arial"/>
          <w:b/>
          <w:sz w:val="24"/>
          <w:szCs w:val="24"/>
        </w:rPr>
        <w:t>FOR IMMEDIATE RELEASE</w:t>
      </w:r>
    </w:p>
    <w:p w:rsidR="007F1393" w:rsidRPr="00E91ECC" w:rsidRDefault="007F1393" w:rsidP="00195A1D">
      <w:pPr>
        <w:pStyle w:val="NoSpacing"/>
        <w:jc w:val="center"/>
        <w:rPr>
          <w:rFonts w:ascii="Arial" w:hAnsi="Arial" w:cs="Arial"/>
          <w:b/>
          <w:sz w:val="24"/>
          <w:szCs w:val="24"/>
          <w:lang w:val="es-US"/>
        </w:rPr>
      </w:pPr>
      <w:r w:rsidRPr="00E91ECC">
        <w:rPr>
          <w:rFonts w:ascii="Arial" w:hAnsi="Arial" w:cs="Arial"/>
          <w:b/>
          <w:sz w:val="24"/>
          <w:szCs w:val="24"/>
          <w:lang w:val="es-US"/>
        </w:rPr>
        <w:t xml:space="preserve">Contact:  Elisa Vásquez, </w:t>
      </w:r>
      <w:r w:rsidR="00195A1D" w:rsidRPr="00E91ECC">
        <w:rPr>
          <w:rFonts w:ascii="Arial" w:hAnsi="Arial" w:cs="Arial"/>
          <w:b/>
          <w:sz w:val="24"/>
          <w:szCs w:val="24"/>
          <w:lang w:val="es-US"/>
        </w:rPr>
        <w:t>(</w:t>
      </w:r>
      <w:r w:rsidRPr="00E91ECC">
        <w:rPr>
          <w:rFonts w:ascii="Arial" w:hAnsi="Arial" w:cs="Arial"/>
          <w:b/>
          <w:sz w:val="24"/>
          <w:szCs w:val="24"/>
          <w:lang w:val="es-US"/>
        </w:rPr>
        <w:t>323</w:t>
      </w:r>
      <w:r w:rsidR="00195A1D" w:rsidRPr="00E91ECC">
        <w:rPr>
          <w:rFonts w:ascii="Arial" w:hAnsi="Arial" w:cs="Arial"/>
          <w:b/>
          <w:sz w:val="24"/>
          <w:szCs w:val="24"/>
          <w:lang w:val="es-US"/>
        </w:rPr>
        <w:t xml:space="preserve">) </w:t>
      </w:r>
      <w:r w:rsidRPr="00E91ECC">
        <w:rPr>
          <w:rFonts w:ascii="Arial" w:hAnsi="Arial" w:cs="Arial"/>
          <w:b/>
          <w:sz w:val="24"/>
          <w:szCs w:val="24"/>
          <w:lang w:val="es-US"/>
        </w:rPr>
        <w:t>890-7415</w:t>
      </w:r>
      <w:r w:rsidR="00E91ECC" w:rsidRPr="00E91ECC">
        <w:rPr>
          <w:rFonts w:ascii="Arial" w:hAnsi="Arial" w:cs="Arial"/>
          <w:b/>
          <w:sz w:val="24"/>
          <w:szCs w:val="24"/>
          <w:lang w:val="es-US"/>
        </w:rPr>
        <w:t xml:space="preserve">, </w:t>
      </w:r>
      <w:hyperlink r:id="rId10" w:history="1">
        <w:r w:rsidR="00E91ECC" w:rsidRPr="00E91ECC">
          <w:rPr>
            <w:rStyle w:val="Hyperlink"/>
            <w:rFonts w:ascii="Arial" w:hAnsi="Arial" w:cs="Arial"/>
            <w:b/>
            <w:sz w:val="24"/>
            <w:szCs w:val="24"/>
            <w:lang w:val="es-US"/>
          </w:rPr>
          <w:t>Elisa.Vasquez@lacdc.org</w:t>
        </w:r>
      </w:hyperlink>
      <w:r w:rsidR="00E91ECC" w:rsidRPr="00E91ECC">
        <w:rPr>
          <w:rFonts w:ascii="Arial" w:hAnsi="Arial" w:cs="Arial"/>
          <w:b/>
          <w:sz w:val="24"/>
          <w:szCs w:val="24"/>
          <w:lang w:val="es-US"/>
        </w:rPr>
        <w:t xml:space="preserve"> </w:t>
      </w:r>
    </w:p>
    <w:p w:rsidR="00C47E69" w:rsidRPr="00E91ECC" w:rsidRDefault="00C47E69" w:rsidP="007F1393">
      <w:pPr>
        <w:spacing w:after="0" w:line="240" w:lineRule="auto"/>
        <w:jc w:val="center"/>
        <w:rPr>
          <w:rFonts w:ascii="Arial" w:eastAsia="Times New Roman" w:hAnsi="Arial" w:cs="Arial"/>
          <w:sz w:val="24"/>
          <w:szCs w:val="24"/>
          <w:lang w:val="es-US"/>
        </w:rPr>
      </w:pPr>
    </w:p>
    <w:p w:rsidR="00E91ECC" w:rsidRDefault="007F1393" w:rsidP="00E91ECC">
      <w:pPr>
        <w:spacing w:after="0" w:line="240" w:lineRule="auto"/>
        <w:jc w:val="center"/>
        <w:rPr>
          <w:rFonts w:ascii="Arial" w:eastAsia="Times New Roman" w:hAnsi="Arial" w:cs="Arial"/>
          <w:b/>
          <w:color w:val="000000"/>
          <w:sz w:val="32"/>
          <w:szCs w:val="32"/>
        </w:rPr>
      </w:pPr>
      <w:r w:rsidRPr="007F1393">
        <w:rPr>
          <w:rFonts w:ascii="Arial" w:eastAsia="Times New Roman" w:hAnsi="Arial" w:cs="Arial"/>
          <w:b/>
          <w:color w:val="000000"/>
          <w:sz w:val="32"/>
          <w:szCs w:val="32"/>
        </w:rPr>
        <w:t xml:space="preserve">UCLA </w:t>
      </w:r>
      <w:r w:rsidR="00195A1D">
        <w:rPr>
          <w:rFonts w:ascii="Arial" w:eastAsia="Times New Roman" w:hAnsi="Arial" w:cs="Arial"/>
          <w:b/>
          <w:color w:val="000000"/>
          <w:sz w:val="32"/>
          <w:szCs w:val="32"/>
        </w:rPr>
        <w:t xml:space="preserve">MOBILE EYE CLINIC ROLLS INTO </w:t>
      </w:r>
    </w:p>
    <w:p w:rsidR="007F1393" w:rsidRPr="007F1393" w:rsidRDefault="00195A1D" w:rsidP="00E91ECC">
      <w:pPr>
        <w:spacing w:after="0" w:line="240" w:lineRule="auto"/>
        <w:jc w:val="center"/>
        <w:rPr>
          <w:rFonts w:ascii="Arial" w:eastAsia="Times New Roman" w:hAnsi="Arial" w:cs="Arial"/>
          <w:b/>
          <w:color w:val="000000"/>
          <w:sz w:val="32"/>
          <w:szCs w:val="32"/>
        </w:rPr>
      </w:pPr>
      <w:r>
        <w:rPr>
          <w:rFonts w:ascii="Arial" w:eastAsia="Times New Roman" w:hAnsi="Arial" w:cs="Arial"/>
          <w:b/>
          <w:color w:val="000000"/>
          <w:sz w:val="32"/>
          <w:szCs w:val="32"/>
        </w:rPr>
        <w:t>SOUTH W</w:t>
      </w:r>
      <w:r w:rsidR="007F1393" w:rsidRPr="007F1393">
        <w:rPr>
          <w:rFonts w:ascii="Arial" w:eastAsia="Times New Roman" w:hAnsi="Arial" w:cs="Arial"/>
          <w:b/>
          <w:color w:val="000000"/>
          <w:sz w:val="32"/>
          <w:szCs w:val="32"/>
        </w:rPr>
        <w:t xml:space="preserve">HITTIER </w:t>
      </w:r>
    </w:p>
    <w:p w:rsidR="007F1393" w:rsidRPr="007F1393" w:rsidRDefault="00C47E69" w:rsidP="007F1393">
      <w:pPr>
        <w:spacing w:before="100" w:beforeAutospacing="1" w:after="100" w:afterAutospacing="1" w:line="480" w:lineRule="auto"/>
        <w:jc w:val="center"/>
        <w:rPr>
          <w:rFonts w:ascii="Arial" w:eastAsia="Times New Roman" w:hAnsi="Arial" w:cs="Arial"/>
          <w:b/>
          <w:color w:val="000000"/>
          <w:sz w:val="28"/>
          <w:szCs w:val="28"/>
        </w:rPr>
      </w:pPr>
      <w:r>
        <w:rPr>
          <w:rFonts w:ascii="Arial" w:eastAsia="Times New Roman" w:hAnsi="Arial" w:cs="Arial"/>
          <w:b/>
          <w:color w:val="000000"/>
          <w:sz w:val="28"/>
          <w:szCs w:val="28"/>
        </w:rPr>
        <w:t>Healthy Eyes Makes for Success in the Classroom</w:t>
      </w:r>
    </w:p>
    <w:p w:rsidR="007F1393" w:rsidRPr="007F1393" w:rsidRDefault="00FF426F" w:rsidP="00195A1D">
      <w:pPr>
        <w:pStyle w:val="NoSpacing"/>
        <w:spacing w:line="480" w:lineRule="auto"/>
        <w:jc w:val="both"/>
        <w:rPr>
          <w:rFonts w:ascii="Arial" w:hAnsi="Arial" w:cs="Arial"/>
          <w:b/>
          <w:sz w:val="24"/>
          <w:szCs w:val="24"/>
        </w:rPr>
      </w:pPr>
      <w:r>
        <w:rPr>
          <w:noProof/>
        </w:rPr>
        <mc:AlternateContent>
          <mc:Choice Requires="wps">
            <w:drawing>
              <wp:anchor distT="0" distB="0" distL="114300" distR="114300" simplePos="0" relativeHeight="251663360" behindDoc="0" locked="0" layoutInCell="1" allowOverlap="1">
                <wp:simplePos x="0" y="0"/>
                <wp:positionH relativeFrom="column">
                  <wp:posOffset>19050</wp:posOffset>
                </wp:positionH>
                <wp:positionV relativeFrom="paragraph">
                  <wp:posOffset>1792605</wp:posOffset>
                </wp:positionV>
                <wp:extent cx="2512060" cy="476250"/>
                <wp:effectExtent l="0" t="0" r="2540" b="635"/>
                <wp:wrapThrough wrapText="bothSides">
                  <wp:wrapPolygon edited="0">
                    <wp:start x="-82" y="0"/>
                    <wp:lineTo x="-82" y="21024"/>
                    <wp:lineTo x="21600" y="21024"/>
                    <wp:lineTo x="21600" y="0"/>
                    <wp:lineTo x="-82" y="0"/>
                  </wp:wrapPolygon>
                </wp:wrapThrough>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B50" w:rsidRPr="00B935FE" w:rsidRDefault="00B935FE" w:rsidP="00B935FE">
                            <w:pPr>
                              <w:pStyle w:val="Caption"/>
                              <w:jc w:val="center"/>
                              <w:rPr>
                                <w:rFonts w:ascii="Arial" w:hAnsi="Arial" w:cs="Arial"/>
                                <w:noProof/>
                                <w:color w:val="auto"/>
                                <w:sz w:val="24"/>
                                <w:szCs w:val="24"/>
                              </w:rPr>
                            </w:pPr>
                            <w:r w:rsidRPr="00B935FE">
                              <w:rPr>
                                <w:rFonts w:ascii="Arial" w:eastAsia="Times New Roman" w:hAnsi="Arial" w:cs="Arial"/>
                                <w:b w:val="0"/>
                                <w:bCs w:val="0"/>
                                <w:i/>
                                <w:iCs/>
                                <w:color w:val="auto"/>
                              </w:rPr>
                              <w:t xml:space="preserve">Rene Galvan, </w:t>
                            </w:r>
                            <w:hyperlink r:id="rId11" w:history="1">
                              <w:r w:rsidRPr="00B935FE">
                                <w:rPr>
                                  <w:rStyle w:val="Emphasis"/>
                                  <w:rFonts w:ascii="Arial" w:eastAsia="Times New Roman" w:hAnsi="Arial" w:cs="Arial"/>
                                  <w:i/>
                                  <w:iCs/>
                                  <w:color w:val="auto"/>
                                </w:rPr>
                                <w:t>Op</w:t>
                              </w:r>
                              <w:r w:rsidR="003A0BC4">
                                <w:rPr>
                                  <w:rStyle w:val="Emphasis"/>
                                  <w:rFonts w:ascii="Arial" w:eastAsia="Times New Roman" w:hAnsi="Arial" w:cs="Arial"/>
                                  <w:i/>
                                  <w:iCs/>
                                  <w:color w:val="auto"/>
                                </w:rPr>
                                <w:t>tometrist</w:t>
                              </w:r>
                              <w:r w:rsidRPr="00B935FE">
                                <w:rPr>
                                  <w:rStyle w:val="Emphasis"/>
                                  <w:rFonts w:ascii="Arial" w:eastAsia="Times New Roman" w:hAnsi="Arial" w:cs="Arial"/>
                                  <w:i/>
                                  <w:iCs/>
                                  <w:color w:val="auto"/>
                                </w:rPr>
                                <w:t>,</w:t>
                              </w:r>
                            </w:hyperlink>
                            <w:r w:rsidRPr="00B935FE">
                              <w:rPr>
                                <w:rFonts w:eastAsia="Times New Roman"/>
                                <w:color w:val="auto"/>
                              </w:rPr>
                              <w:t xml:space="preserve"> </w:t>
                            </w:r>
                            <w:r w:rsidRPr="00B935FE">
                              <w:rPr>
                                <w:rFonts w:ascii="Arial" w:eastAsia="Times New Roman" w:hAnsi="Arial" w:cs="Arial"/>
                                <w:b w:val="0"/>
                                <w:bCs w:val="0"/>
                                <w:i/>
                                <w:iCs/>
                                <w:color w:val="auto"/>
                              </w:rPr>
                              <w:t>UCLA Mobile Eye Clinic, welcomes Sonia Garcia to her first eye exam.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pt;margin-top:141.15pt;width:197.8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" stroked="f">
                <v:textbox inset="0,0,0,0">
                  <w:txbxContent>
                    <w:p w:rsidR="002E6B50" w:rsidRPr="00B935FE" w:rsidRDefault="00B935FE" w:rsidP="00B935FE">
                      <w:pPr>
                        <w:pStyle w:val="Caption"/>
                        <w:jc w:val="center"/>
                        <w:rPr>
                          <w:rFonts w:ascii="Arial" w:hAnsi="Arial" w:cs="Arial"/>
                          <w:noProof/>
                          <w:color w:val="auto"/>
                          <w:sz w:val="24"/>
                          <w:szCs w:val="24"/>
                        </w:rPr>
                      </w:pPr>
                      <w:r w:rsidRPr="00B935FE">
                        <w:rPr>
                          <w:rFonts w:ascii="Arial" w:eastAsia="Times New Roman" w:hAnsi="Arial" w:cs="Arial"/>
                          <w:b w:val="0"/>
                          <w:bCs w:val="0"/>
                          <w:i/>
                          <w:iCs/>
                          <w:color w:val="auto"/>
                        </w:rPr>
                        <w:t xml:space="preserve">Rene Galvan, </w:t>
                      </w:r>
                      <w:hyperlink r:id="rId12" w:history="1">
                        <w:r w:rsidRPr="00B935FE">
                          <w:rPr>
                            <w:rStyle w:val="Emphasis"/>
                            <w:rFonts w:ascii="Arial" w:eastAsia="Times New Roman" w:hAnsi="Arial" w:cs="Arial"/>
                            <w:i/>
                            <w:iCs/>
                            <w:color w:val="auto"/>
                          </w:rPr>
                          <w:t>Op</w:t>
                        </w:r>
                        <w:r w:rsidR="003A0BC4">
                          <w:rPr>
                            <w:rStyle w:val="Emphasis"/>
                            <w:rFonts w:ascii="Arial" w:eastAsia="Times New Roman" w:hAnsi="Arial" w:cs="Arial"/>
                            <w:i/>
                            <w:iCs/>
                            <w:color w:val="auto"/>
                          </w:rPr>
                          <w:t>tometrist</w:t>
                        </w:r>
                        <w:r w:rsidRPr="00B935FE">
                          <w:rPr>
                            <w:rStyle w:val="Emphasis"/>
                            <w:rFonts w:ascii="Arial" w:eastAsia="Times New Roman" w:hAnsi="Arial" w:cs="Arial"/>
                            <w:i/>
                            <w:iCs/>
                            <w:color w:val="auto"/>
                          </w:rPr>
                          <w:t>,</w:t>
                        </w:r>
                      </w:hyperlink>
                      <w:r w:rsidRPr="00B935FE">
                        <w:rPr>
                          <w:rFonts w:eastAsia="Times New Roman"/>
                          <w:color w:val="auto"/>
                        </w:rPr>
                        <w:t xml:space="preserve"> </w:t>
                      </w:r>
                      <w:r w:rsidRPr="00B935FE">
                        <w:rPr>
                          <w:rFonts w:ascii="Arial" w:eastAsia="Times New Roman" w:hAnsi="Arial" w:cs="Arial"/>
                          <w:b w:val="0"/>
                          <w:bCs w:val="0"/>
                          <w:i/>
                          <w:iCs/>
                          <w:color w:val="auto"/>
                        </w:rPr>
                        <w:t>UCLA Mobile Eye Clinic, welcomes Sonia Garcia to her first eye exam.</w:t>
                      </w:r>
                    </w:p>
                  </w:txbxContent>
                </v:textbox>
                <w10:wrap type="through"/>
              </v:shape>
            </w:pict>
          </mc:Fallback>
        </mc:AlternateContent>
      </w:r>
      <w:r w:rsidR="0037631B">
        <w:rPr>
          <w:rFonts w:ascii="Arial" w:hAnsi="Arial" w:cs="Arial"/>
          <w:noProof/>
          <w:sz w:val="24"/>
          <w:szCs w:val="24"/>
        </w:rPr>
        <w:drawing>
          <wp:anchor distT="0" distB="0" distL="114300" distR="114300" simplePos="0" relativeHeight="251658240" behindDoc="0" locked="0" layoutInCell="1" allowOverlap="1">
            <wp:simplePos x="0" y="0"/>
            <wp:positionH relativeFrom="column">
              <wp:posOffset>19050</wp:posOffset>
            </wp:positionH>
            <wp:positionV relativeFrom="paragraph">
              <wp:posOffset>59055</wp:posOffset>
            </wp:positionV>
            <wp:extent cx="2512060" cy="1676400"/>
            <wp:effectExtent l="19050" t="0" r="2540" b="0"/>
            <wp:wrapThrough wrapText="bothSides">
              <wp:wrapPolygon edited="0">
                <wp:start x="-164" y="0"/>
                <wp:lineTo x="-164" y="21355"/>
                <wp:lineTo x="21622" y="21355"/>
                <wp:lineTo x="21622" y="0"/>
                <wp:lineTo x="-164" y="0"/>
              </wp:wrapPolygon>
            </wp:wrapThrough>
            <wp:docPr id="3" name="Picture 2" descr="UCLA Mobile 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LA Mobile 057.jpg"/>
                    <pic:cNvPicPr/>
                  </pic:nvPicPr>
                  <pic:blipFill>
                    <a:blip r:embed="rId13" cstate="print"/>
                    <a:stretch>
                      <a:fillRect/>
                    </a:stretch>
                  </pic:blipFill>
                  <pic:spPr>
                    <a:xfrm>
                      <a:off x="0" y="0"/>
                      <a:ext cx="2512060" cy="1676400"/>
                    </a:xfrm>
                    <a:prstGeom prst="rect">
                      <a:avLst/>
                    </a:prstGeom>
                  </pic:spPr>
                </pic:pic>
              </a:graphicData>
            </a:graphic>
          </wp:anchor>
        </w:drawing>
      </w:r>
      <w:r w:rsidR="007F1393" w:rsidRPr="00195A1D">
        <w:rPr>
          <w:rFonts w:ascii="Arial" w:hAnsi="Arial" w:cs="Arial"/>
          <w:sz w:val="24"/>
          <w:szCs w:val="24"/>
        </w:rPr>
        <w:t>South Whittier</w:t>
      </w:r>
      <w:r w:rsidR="00195A1D" w:rsidRPr="00195A1D">
        <w:rPr>
          <w:rFonts w:ascii="Arial" w:hAnsi="Arial" w:cs="Arial"/>
          <w:sz w:val="24"/>
          <w:szCs w:val="24"/>
        </w:rPr>
        <w:t>, August</w:t>
      </w:r>
      <w:r w:rsidR="00195A1D">
        <w:rPr>
          <w:rFonts w:ascii="Arial" w:hAnsi="Arial" w:cs="Arial"/>
          <w:sz w:val="24"/>
          <w:szCs w:val="24"/>
        </w:rPr>
        <w:t xml:space="preserve"> 15, 2012 </w:t>
      </w:r>
      <w:r w:rsidR="0041598E">
        <w:rPr>
          <w:rFonts w:ascii="Arial" w:hAnsi="Arial" w:cs="Arial"/>
          <w:sz w:val="24"/>
          <w:szCs w:val="24"/>
        </w:rPr>
        <w:t>-</w:t>
      </w:r>
      <w:r w:rsidR="0041598E" w:rsidRPr="007F1393">
        <w:rPr>
          <w:rFonts w:ascii="Arial" w:hAnsi="Arial" w:cs="Arial"/>
          <w:sz w:val="24"/>
          <w:szCs w:val="24"/>
        </w:rPr>
        <w:t xml:space="preserve"> </w:t>
      </w:r>
      <w:r w:rsidR="0041598E">
        <w:rPr>
          <w:rFonts w:ascii="Arial" w:hAnsi="Arial" w:cs="Arial"/>
          <w:sz w:val="24"/>
          <w:szCs w:val="24"/>
        </w:rPr>
        <w:t>August</w:t>
      </w:r>
      <w:r w:rsidR="00195A1D">
        <w:rPr>
          <w:rFonts w:ascii="Arial" w:hAnsi="Arial" w:cs="Arial"/>
          <w:sz w:val="24"/>
          <w:szCs w:val="24"/>
        </w:rPr>
        <w:t xml:space="preserve"> is </w:t>
      </w:r>
      <w:r w:rsidR="00195A1D" w:rsidRPr="0041598E">
        <w:rPr>
          <w:rFonts w:ascii="Arial" w:hAnsi="Arial" w:cs="Arial"/>
          <w:sz w:val="24"/>
          <w:szCs w:val="24"/>
        </w:rPr>
        <w:t>Children’s Eye Health and Safety Month</w:t>
      </w:r>
      <w:r w:rsidR="00DB444B">
        <w:rPr>
          <w:rFonts w:ascii="Arial" w:hAnsi="Arial" w:cs="Arial"/>
          <w:sz w:val="24"/>
          <w:szCs w:val="24"/>
        </w:rPr>
        <w:t>,</w:t>
      </w:r>
      <w:r w:rsidR="0041598E">
        <w:rPr>
          <w:rFonts w:ascii="Arial" w:hAnsi="Arial" w:cs="Arial"/>
          <w:sz w:val="24"/>
          <w:szCs w:val="24"/>
        </w:rPr>
        <w:t xml:space="preserve"> </w:t>
      </w:r>
      <w:r w:rsidR="00DB444B">
        <w:rPr>
          <w:rFonts w:ascii="Arial" w:hAnsi="Arial" w:cs="Arial"/>
          <w:sz w:val="24"/>
          <w:szCs w:val="24"/>
        </w:rPr>
        <w:t>which</w:t>
      </w:r>
      <w:r w:rsidR="00195A1D" w:rsidRPr="0041598E">
        <w:rPr>
          <w:rFonts w:ascii="Arial" w:hAnsi="Arial" w:cs="Arial"/>
          <w:sz w:val="24"/>
          <w:szCs w:val="24"/>
        </w:rPr>
        <w:t xml:space="preserve"> is al</w:t>
      </w:r>
      <w:r w:rsidR="00195A1D">
        <w:rPr>
          <w:rFonts w:ascii="Arial" w:hAnsi="Arial" w:cs="Arial"/>
          <w:sz w:val="24"/>
          <w:szCs w:val="24"/>
        </w:rPr>
        <w:t xml:space="preserve">so the time </w:t>
      </w:r>
      <w:r w:rsidR="0071781D">
        <w:rPr>
          <w:rFonts w:ascii="Arial" w:hAnsi="Arial" w:cs="Arial"/>
          <w:sz w:val="24"/>
          <w:szCs w:val="24"/>
        </w:rPr>
        <w:t xml:space="preserve">when </w:t>
      </w:r>
      <w:r w:rsidR="00195A1D">
        <w:rPr>
          <w:rFonts w:ascii="Arial" w:hAnsi="Arial" w:cs="Arial"/>
          <w:sz w:val="24"/>
          <w:szCs w:val="24"/>
        </w:rPr>
        <w:t xml:space="preserve">families begin to prepare for the new school year.  The </w:t>
      </w:r>
      <w:r w:rsidR="007F1393" w:rsidRPr="007F1393">
        <w:rPr>
          <w:rFonts w:ascii="Arial" w:hAnsi="Arial" w:cs="Arial"/>
          <w:sz w:val="24"/>
          <w:szCs w:val="24"/>
        </w:rPr>
        <w:t>UCLA Mobile Eye Clinic, a 40-foot-long coach</w:t>
      </w:r>
      <w:r w:rsidR="005C5776">
        <w:rPr>
          <w:rFonts w:ascii="Arial" w:hAnsi="Arial" w:cs="Arial"/>
          <w:sz w:val="24"/>
          <w:szCs w:val="24"/>
        </w:rPr>
        <w:t>,</w:t>
      </w:r>
      <w:r w:rsidR="007F1393" w:rsidRPr="007F1393">
        <w:rPr>
          <w:rFonts w:ascii="Arial" w:hAnsi="Arial" w:cs="Arial"/>
          <w:sz w:val="24"/>
          <w:szCs w:val="24"/>
        </w:rPr>
        <w:t xml:space="preserve"> </w:t>
      </w:r>
      <w:r w:rsidR="007F1393">
        <w:rPr>
          <w:rFonts w:ascii="Arial" w:hAnsi="Arial" w:cs="Arial"/>
          <w:sz w:val="24"/>
          <w:szCs w:val="24"/>
        </w:rPr>
        <w:t xml:space="preserve">made </w:t>
      </w:r>
      <w:r w:rsidR="007F1393" w:rsidRPr="007F1393">
        <w:rPr>
          <w:rFonts w:ascii="Arial" w:hAnsi="Arial" w:cs="Arial"/>
          <w:sz w:val="24"/>
          <w:szCs w:val="24"/>
        </w:rPr>
        <w:t xml:space="preserve">its way to the </w:t>
      </w:r>
      <w:r w:rsidR="00195A1D">
        <w:rPr>
          <w:rFonts w:ascii="Arial" w:hAnsi="Arial" w:cs="Arial"/>
          <w:sz w:val="24"/>
          <w:szCs w:val="24"/>
        </w:rPr>
        <w:t>Community Resource Center</w:t>
      </w:r>
      <w:r w:rsidR="00DB444B">
        <w:rPr>
          <w:rFonts w:ascii="Arial" w:hAnsi="Arial" w:cs="Arial"/>
          <w:sz w:val="24"/>
          <w:szCs w:val="24"/>
        </w:rPr>
        <w:t xml:space="preserve"> (CRC)</w:t>
      </w:r>
      <w:r w:rsidR="00195A1D">
        <w:rPr>
          <w:rFonts w:ascii="Arial" w:hAnsi="Arial" w:cs="Arial"/>
          <w:sz w:val="24"/>
          <w:szCs w:val="24"/>
        </w:rPr>
        <w:t xml:space="preserve"> to provide </w:t>
      </w:r>
      <w:r w:rsidR="00653A60">
        <w:rPr>
          <w:rFonts w:ascii="Arial" w:hAnsi="Arial" w:cs="Arial"/>
          <w:sz w:val="24"/>
          <w:szCs w:val="24"/>
        </w:rPr>
        <w:t xml:space="preserve">basic eye exams for </w:t>
      </w:r>
      <w:r w:rsidR="007F1393" w:rsidRPr="007F1393">
        <w:rPr>
          <w:rFonts w:ascii="Arial" w:hAnsi="Arial" w:cs="Arial"/>
          <w:sz w:val="24"/>
          <w:szCs w:val="24"/>
        </w:rPr>
        <w:t xml:space="preserve">30 </w:t>
      </w:r>
      <w:r w:rsidR="00195A1D">
        <w:rPr>
          <w:rFonts w:ascii="Arial" w:hAnsi="Arial" w:cs="Arial"/>
          <w:sz w:val="24"/>
          <w:szCs w:val="24"/>
        </w:rPr>
        <w:t xml:space="preserve">low-income </w:t>
      </w:r>
      <w:r w:rsidR="007F1393" w:rsidRPr="007F1393">
        <w:rPr>
          <w:rFonts w:ascii="Arial" w:hAnsi="Arial" w:cs="Arial"/>
          <w:sz w:val="24"/>
          <w:szCs w:val="24"/>
        </w:rPr>
        <w:t xml:space="preserve">children.  </w:t>
      </w:r>
      <w:r w:rsidR="005C5776">
        <w:rPr>
          <w:rFonts w:ascii="Arial" w:hAnsi="Arial" w:cs="Arial"/>
          <w:sz w:val="24"/>
          <w:szCs w:val="24"/>
        </w:rPr>
        <w:t>Patients were tested</w:t>
      </w:r>
      <w:r w:rsidR="00195A1D">
        <w:rPr>
          <w:rFonts w:ascii="Arial" w:hAnsi="Arial" w:cs="Arial"/>
          <w:sz w:val="24"/>
          <w:szCs w:val="24"/>
        </w:rPr>
        <w:t xml:space="preserve"> </w:t>
      </w:r>
      <w:r w:rsidR="005D4D99">
        <w:rPr>
          <w:rFonts w:ascii="Arial" w:hAnsi="Arial" w:cs="Arial"/>
          <w:sz w:val="24"/>
          <w:szCs w:val="24"/>
        </w:rPr>
        <w:t>by</w:t>
      </w:r>
      <w:r w:rsidR="00195A1D">
        <w:rPr>
          <w:rFonts w:ascii="Arial" w:hAnsi="Arial" w:cs="Arial"/>
          <w:sz w:val="24"/>
          <w:szCs w:val="24"/>
        </w:rPr>
        <w:t xml:space="preserve"> the eye clinic’s Ophthalmologist and</w:t>
      </w:r>
      <w:r w:rsidR="007F1393" w:rsidRPr="007F1393">
        <w:rPr>
          <w:rFonts w:ascii="Arial" w:hAnsi="Arial" w:cs="Arial"/>
          <w:sz w:val="24"/>
          <w:szCs w:val="24"/>
        </w:rPr>
        <w:t xml:space="preserve"> </w:t>
      </w:r>
      <w:r w:rsidR="001266A5">
        <w:rPr>
          <w:rFonts w:ascii="Arial" w:hAnsi="Arial" w:cs="Arial"/>
          <w:sz w:val="24"/>
          <w:szCs w:val="24"/>
        </w:rPr>
        <w:t xml:space="preserve">Optometrist, </w:t>
      </w:r>
      <w:r w:rsidR="007F1393" w:rsidRPr="007F1393">
        <w:rPr>
          <w:rFonts w:ascii="Arial" w:hAnsi="Arial" w:cs="Arial"/>
          <w:sz w:val="24"/>
          <w:szCs w:val="24"/>
        </w:rPr>
        <w:t>receive</w:t>
      </w:r>
      <w:r w:rsidR="007F1393">
        <w:rPr>
          <w:rFonts w:ascii="Arial" w:hAnsi="Arial" w:cs="Arial"/>
          <w:sz w:val="24"/>
          <w:szCs w:val="24"/>
        </w:rPr>
        <w:t>d</w:t>
      </w:r>
      <w:r w:rsidR="007F1393" w:rsidRPr="007F1393">
        <w:rPr>
          <w:rFonts w:ascii="Arial" w:hAnsi="Arial" w:cs="Arial"/>
          <w:sz w:val="24"/>
          <w:szCs w:val="24"/>
        </w:rPr>
        <w:t xml:space="preserve"> free prescription eyeglasses as well as referrals </w:t>
      </w:r>
      <w:r w:rsidR="001726D6">
        <w:rPr>
          <w:rFonts w:ascii="Arial" w:hAnsi="Arial" w:cs="Arial"/>
          <w:sz w:val="24"/>
          <w:szCs w:val="24"/>
        </w:rPr>
        <w:t>for</w:t>
      </w:r>
      <w:r w:rsidR="007F1393" w:rsidRPr="007F1393">
        <w:rPr>
          <w:rFonts w:ascii="Arial" w:hAnsi="Arial" w:cs="Arial"/>
          <w:sz w:val="24"/>
          <w:szCs w:val="24"/>
        </w:rPr>
        <w:t xml:space="preserve"> future treatment.</w:t>
      </w:r>
    </w:p>
    <w:p w:rsidR="007F1393" w:rsidRDefault="0037631B" w:rsidP="00BA26EE">
      <w:pPr>
        <w:pStyle w:val="NoSpacing"/>
        <w:spacing w:line="480" w:lineRule="auto"/>
        <w:ind w:firstLine="720"/>
        <w:jc w:val="both"/>
        <w:rPr>
          <w:rFonts w:ascii="Arial" w:hAnsi="Arial" w:cs="Arial"/>
          <w:sz w:val="24"/>
          <w:szCs w:val="24"/>
        </w:rPr>
      </w:pPr>
      <w:r w:rsidRPr="0037631B">
        <w:rPr>
          <w:rFonts w:ascii="Arial" w:hAnsi="Arial" w:cs="Arial"/>
          <w:sz w:val="24"/>
          <w:szCs w:val="24"/>
        </w:rPr>
        <w:t xml:space="preserve"> </w:t>
      </w:r>
      <w:r w:rsidR="00195A1D" w:rsidRPr="00195A1D">
        <w:rPr>
          <w:rFonts w:ascii="Arial" w:hAnsi="Arial" w:cs="Arial"/>
          <w:sz w:val="24"/>
          <w:szCs w:val="24"/>
        </w:rPr>
        <w:t xml:space="preserve">The UCLA Mobile Eye Clinic provides high-quality eye care to underserved populations—particularly children and the elderly—who lack access to health care as a result of finances, </w:t>
      </w:r>
      <w:r w:rsidR="000A3B8C">
        <w:rPr>
          <w:rFonts w:ascii="Arial" w:hAnsi="Arial" w:cs="Arial"/>
          <w:sz w:val="24"/>
          <w:szCs w:val="24"/>
        </w:rPr>
        <w:t xml:space="preserve">lack of </w:t>
      </w:r>
      <w:r w:rsidR="00195A1D" w:rsidRPr="00195A1D">
        <w:rPr>
          <w:rFonts w:ascii="Arial" w:hAnsi="Arial" w:cs="Arial"/>
          <w:sz w:val="24"/>
          <w:szCs w:val="24"/>
        </w:rPr>
        <w:t>transportation</w:t>
      </w:r>
      <w:r w:rsidR="00DB444B">
        <w:rPr>
          <w:rFonts w:ascii="Arial" w:hAnsi="Arial" w:cs="Arial"/>
          <w:sz w:val="24"/>
          <w:szCs w:val="24"/>
        </w:rPr>
        <w:t>,</w:t>
      </w:r>
      <w:r w:rsidR="00195A1D" w:rsidRPr="00195A1D">
        <w:rPr>
          <w:rFonts w:ascii="Arial" w:hAnsi="Arial" w:cs="Arial"/>
          <w:sz w:val="24"/>
          <w:szCs w:val="24"/>
        </w:rPr>
        <w:t xml:space="preserve"> or cultural and language barriers.</w:t>
      </w:r>
      <w:r w:rsidR="00195A1D">
        <w:rPr>
          <w:rFonts w:ascii="Arial" w:hAnsi="Arial" w:cs="Arial"/>
          <w:color w:val="000000"/>
          <w:sz w:val="24"/>
          <w:szCs w:val="24"/>
        </w:rPr>
        <w:t xml:space="preserve"> “</w:t>
      </w:r>
      <w:r w:rsidR="00572410" w:rsidRPr="00572410">
        <w:rPr>
          <w:rFonts w:ascii="Arial" w:hAnsi="Arial" w:cs="Arial"/>
          <w:color w:val="000000"/>
          <w:sz w:val="24"/>
          <w:szCs w:val="24"/>
        </w:rPr>
        <w:t xml:space="preserve">Teaching children to protect their eyes is an important early </w:t>
      </w:r>
      <w:r w:rsidR="00C47E69">
        <w:rPr>
          <w:rFonts w:ascii="Arial" w:hAnsi="Arial" w:cs="Arial"/>
          <w:color w:val="000000"/>
          <w:sz w:val="24"/>
          <w:szCs w:val="24"/>
        </w:rPr>
        <w:t xml:space="preserve">lesson </w:t>
      </w:r>
      <w:r w:rsidR="00572410" w:rsidRPr="00572410">
        <w:rPr>
          <w:rFonts w:ascii="Arial" w:hAnsi="Arial" w:cs="Arial"/>
          <w:color w:val="000000"/>
          <w:sz w:val="24"/>
          <w:szCs w:val="24"/>
        </w:rPr>
        <w:t xml:space="preserve">toward a lifetime of healthy </w:t>
      </w:r>
      <w:r w:rsidR="00572410" w:rsidRPr="00195A1D">
        <w:rPr>
          <w:rFonts w:ascii="Arial" w:hAnsi="Arial" w:cs="Arial"/>
          <w:color w:val="000000"/>
          <w:sz w:val="24"/>
          <w:szCs w:val="24"/>
        </w:rPr>
        <w:t>vision.</w:t>
      </w:r>
      <w:r w:rsidR="00E93761" w:rsidRPr="00195A1D">
        <w:rPr>
          <w:rFonts w:ascii="Arial" w:hAnsi="Arial" w:cs="Arial"/>
          <w:color w:val="000000"/>
          <w:sz w:val="24"/>
          <w:szCs w:val="24"/>
        </w:rPr>
        <w:t xml:space="preserve">  </w:t>
      </w:r>
      <w:r w:rsidR="007F1393" w:rsidRPr="00195A1D">
        <w:rPr>
          <w:rFonts w:ascii="Arial" w:hAnsi="Arial" w:cs="Arial"/>
          <w:sz w:val="24"/>
          <w:szCs w:val="24"/>
        </w:rPr>
        <w:t>It is vital to educate parents on the importance of the</w:t>
      </w:r>
      <w:r w:rsidR="00C26AE7" w:rsidRPr="00195A1D">
        <w:rPr>
          <w:rFonts w:ascii="Arial" w:hAnsi="Arial" w:cs="Arial"/>
          <w:sz w:val="24"/>
          <w:szCs w:val="24"/>
        </w:rPr>
        <w:t>ir</w:t>
      </w:r>
      <w:r w:rsidR="007F1393" w:rsidRPr="00195A1D">
        <w:rPr>
          <w:rFonts w:ascii="Arial" w:hAnsi="Arial" w:cs="Arial"/>
          <w:sz w:val="24"/>
          <w:szCs w:val="24"/>
        </w:rPr>
        <w:t xml:space="preserve"> children’s eyes, especially with the first day of school just around the corner.</w:t>
      </w:r>
      <w:r w:rsidR="00E93761" w:rsidRPr="00195A1D">
        <w:rPr>
          <w:rFonts w:ascii="Arial" w:hAnsi="Arial" w:cs="Arial"/>
          <w:sz w:val="24"/>
          <w:szCs w:val="24"/>
        </w:rPr>
        <w:t xml:space="preserve">  We want all our children to </w:t>
      </w:r>
      <w:r w:rsidR="00E93761" w:rsidRPr="00195A1D">
        <w:rPr>
          <w:rFonts w:ascii="Arial" w:hAnsi="Arial" w:cs="Arial"/>
          <w:sz w:val="24"/>
          <w:szCs w:val="24"/>
        </w:rPr>
        <w:lastRenderedPageBreak/>
        <w:t>be st</w:t>
      </w:r>
      <w:r w:rsidR="00DB444B">
        <w:rPr>
          <w:rFonts w:ascii="Arial" w:hAnsi="Arial" w:cs="Arial"/>
          <w:sz w:val="24"/>
          <w:szCs w:val="24"/>
        </w:rPr>
        <w:t xml:space="preserve">ar </w:t>
      </w:r>
      <w:r w:rsidR="001434B9">
        <w:rPr>
          <w:rFonts w:ascii="Arial" w:hAnsi="Arial" w:cs="Arial"/>
          <w:sz w:val="24"/>
          <w:szCs w:val="24"/>
        </w:rPr>
        <w:t>students</w:t>
      </w:r>
      <w:r w:rsidR="00DB444B">
        <w:rPr>
          <w:rFonts w:ascii="Arial" w:hAnsi="Arial" w:cs="Arial"/>
          <w:sz w:val="24"/>
          <w:szCs w:val="24"/>
        </w:rPr>
        <w:t xml:space="preserve"> in the classroom,” said</w:t>
      </w:r>
      <w:r w:rsidR="00C47E69" w:rsidRPr="00195A1D">
        <w:rPr>
          <w:rFonts w:ascii="Arial" w:hAnsi="Arial" w:cs="Arial"/>
          <w:sz w:val="24"/>
          <w:szCs w:val="24"/>
        </w:rPr>
        <w:t xml:space="preserve"> </w:t>
      </w:r>
      <w:r w:rsidR="00E93761" w:rsidRPr="00195A1D">
        <w:rPr>
          <w:rFonts w:ascii="Arial" w:hAnsi="Arial" w:cs="Arial"/>
          <w:sz w:val="24"/>
          <w:szCs w:val="24"/>
        </w:rPr>
        <w:t>Los Angeles County Supervisor Don Knabe</w:t>
      </w:r>
      <w:r w:rsidR="009A7B5F">
        <w:rPr>
          <w:rFonts w:ascii="Arial" w:hAnsi="Arial" w:cs="Arial"/>
          <w:sz w:val="24"/>
          <w:szCs w:val="24"/>
        </w:rPr>
        <w:t>,</w:t>
      </w:r>
      <w:r w:rsidR="00DB444B">
        <w:rPr>
          <w:rFonts w:ascii="Arial" w:hAnsi="Arial" w:cs="Arial"/>
          <w:sz w:val="24"/>
          <w:szCs w:val="24"/>
        </w:rPr>
        <w:t xml:space="preserve"> who represent</w:t>
      </w:r>
      <w:r w:rsidR="0013177E">
        <w:rPr>
          <w:rFonts w:ascii="Arial" w:hAnsi="Arial" w:cs="Arial"/>
          <w:sz w:val="24"/>
          <w:szCs w:val="24"/>
        </w:rPr>
        <w:t>s</w:t>
      </w:r>
      <w:r w:rsidR="00DB444B">
        <w:rPr>
          <w:rFonts w:ascii="Arial" w:hAnsi="Arial" w:cs="Arial"/>
          <w:sz w:val="24"/>
          <w:szCs w:val="24"/>
        </w:rPr>
        <w:t xml:space="preserve"> the area</w:t>
      </w:r>
      <w:r w:rsidR="00E93761" w:rsidRPr="00195A1D">
        <w:rPr>
          <w:rFonts w:ascii="Arial" w:hAnsi="Arial" w:cs="Arial"/>
          <w:sz w:val="24"/>
          <w:szCs w:val="24"/>
        </w:rPr>
        <w:t>.</w:t>
      </w:r>
    </w:p>
    <w:p w:rsidR="00BD1C95" w:rsidRPr="00572410" w:rsidRDefault="00A00218" w:rsidP="003A4BB2">
      <w:pPr>
        <w:pStyle w:val="NoSpacing"/>
        <w:spacing w:line="480" w:lineRule="auto"/>
        <w:ind w:firstLine="720"/>
        <w:jc w:val="both"/>
        <w:rPr>
          <w:rFonts w:ascii="Arial" w:hAnsi="Arial" w:cs="Arial"/>
          <w:sz w:val="24"/>
          <w:szCs w:val="24"/>
        </w:rPr>
      </w:pPr>
      <w:r>
        <w:rPr>
          <w:noProof/>
        </w:rPr>
        <w:drawing>
          <wp:anchor distT="0" distB="0" distL="114300" distR="114300" simplePos="0" relativeHeight="251660288" behindDoc="0" locked="0" layoutInCell="1" allowOverlap="1">
            <wp:simplePos x="0" y="0"/>
            <wp:positionH relativeFrom="column">
              <wp:posOffset>3505200</wp:posOffset>
            </wp:positionH>
            <wp:positionV relativeFrom="paragraph">
              <wp:posOffset>3583305</wp:posOffset>
            </wp:positionV>
            <wp:extent cx="2454910" cy="1638300"/>
            <wp:effectExtent l="19050" t="0" r="2540" b="0"/>
            <wp:wrapThrough wrapText="bothSides">
              <wp:wrapPolygon edited="0">
                <wp:start x="-168" y="0"/>
                <wp:lineTo x="-168" y="21349"/>
                <wp:lineTo x="21622" y="21349"/>
                <wp:lineTo x="21622" y="0"/>
                <wp:lineTo x="-168" y="0"/>
              </wp:wrapPolygon>
            </wp:wrapThrough>
            <wp:docPr id="4" name="Picture 3" descr="UCLA Mobile 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LA Mobile 013.jpg"/>
                    <pic:cNvPicPr/>
                  </pic:nvPicPr>
                  <pic:blipFill>
                    <a:blip r:embed="rId14" cstate="print"/>
                    <a:stretch>
                      <a:fillRect/>
                    </a:stretch>
                  </pic:blipFill>
                  <pic:spPr>
                    <a:xfrm>
                      <a:off x="0" y="0"/>
                      <a:ext cx="2454910" cy="1638300"/>
                    </a:xfrm>
                    <a:prstGeom prst="rect">
                      <a:avLst/>
                    </a:prstGeom>
                  </pic:spPr>
                </pic:pic>
              </a:graphicData>
            </a:graphic>
          </wp:anchor>
        </w:drawing>
      </w:r>
      <w:r w:rsidR="00FF426F">
        <w:rPr>
          <w:noProof/>
        </w:rPr>
        <mc:AlternateContent>
          <mc:Choice Requires="wps">
            <w:drawing>
              <wp:anchor distT="0" distB="0" distL="114300" distR="114300" simplePos="0" relativeHeight="251665408" behindDoc="0" locked="0" layoutInCell="1" allowOverlap="1">
                <wp:simplePos x="0" y="0"/>
                <wp:positionH relativeFrom="column">
                  <wp:posOffset>19050</wp:posOffset>
                </wp:positionH>
                <wp:positionV relativeFrom="paragraph">
                  <wp:posOffset>1897380</wp:posOffset>
                </wp:positionV>
                <wp:extent cx="2657475" cy="258445"/>
                <wp:effectExtent l="0" t="0" r="0" b="0"/>
                <wp:wrapThrough wrapText="bothSides">
                  <wp:wrapPolygon edited="0">
                    <wp:start x="-77" y="0"/>
                    <wp:lineTo x="-77" y="21016"/>
                    <wp:lineTo x="21600" y="21016"/>
                    <wp:lineTo x="21600" y="0"/>
                    <wp:lineTo x="-77" y="0"/>
                  </wp:wrapPolygon>
                </wp:wrapThrough>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258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B50" w:rsidRPr="00B935FE" w:rsidRDefault="00B935FE" w:rsidP="00A00218">
                            <w:pPr>
                              <w:pStyle w:val="Caption"/>
                              <w:jc w:val="center"/>
                              <w:rPr>
                                <w:rFonts w:ascii="Arial" w:hAnsi="Arial" w:cs="Arial"/>
                                <w:b w:val="0"/>
                                <w:i/>
                                <w:noProof/>
                                <w:color w:val="auto"/>
                                <w:sz w:val="24"/>
                                <w:szCs w:val="24"/>
                              </w:rPr>
                            </w:pPr>
                            <w:r w:rsidRPr="00B935FE">
                              <w:rPr>
                                <w:rFonts w:ascii="Arial" w:hAnsi="Arial" w:cs="Arial"/>
                                <w:b w:val="0"/>
                                <w:bCs w:val="0"/>
                                <w:i/>
                                <w:iCs/>
                                <w:color w:val="auto"/>
                              </w:rPr>
                              <w:t>Ruby Retana enjoys her eye exam.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5pt;margin-top:149.4pt;width:209.25pt;height:2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" stroked="f">
                <v:textbox style="mso-fit-shape-to-text:t" inset="0,0,0,0">
                  <w:txbxContent>
                    <w:p w:rsidR="002E6B50" w:rsidRPr="00B935FE" w:rsidRDefault="00B935FE" w:rsidP="00A00218">
                      <w:pPr>
                        <w:pStyle w:val="Caption"/>
                        <w:jc w:val="center"/>
                        <w:rPr>
                          <w:rFonts w:ascii="Arial" w:hAnsi="Arial" w:cs="Arial"/>
                          <w:b w:val="0"/>
                          <w:i/>
                          <w:noProof/>
                          <w:color w:val="auto"/>
                          <w:sz w:val="24"/>
                          <w:szCs w:val="24"/>
                        </w:rPr>
                      </w:pPr>
                      <w:r w:rsidRPr="00B935FE">
                        <w:rPr>
                          <w:rFonts w:ascii="Arial" w:hAnsi="Arial" w:cs="Arial"/>
                          <w:b w:val="0"/>
                          <w:bCs w:val="0"/>
                          <w:i/>
                          <w:iCs/>
                          <w:color w:val="auto"/>
                        </w:rPr>
                        <w:t>Ruby Retana enjoys her eye exam.</w:t>
                      </w:r>
                    </w:p>
                  </w:txbxContent>
                </v:textbox>
                <w10:wrap type="through"/>
              </v:shape>
            </w:pict>
          </mc:Fallback>
        </mc:AlternateContent>
      </w:r>
      <w:r w:rsidR="002D4072">
        <w:rPr>
          <w:rFonts w:ascii="Arial" w:hAnsi="Arial" w:cs="Arial"/>
          <w:noProof/>
          <w:sz w:val="24"/>
          <w:szCs w:val="24"/>
        </w:rPr>
        <w:drawing>
          <wp:anchor distT="0" distB="0" distL="114300" distR="114300" simplePos="0" relativeHeight="251661312" behindDoc="0" locked="0" layoutInCell="1" allowOverlap="1">
            <wp:simplePos x="0" y="0"/>
            <wp:positionH relativeFrom="column">
              <wp:posOffset>19050</wp:posOffset>
            </wp:positionH>
            <wp:positionV relativeFrom="paragraph">
              <wp:posOffset>68580</wp:posOffset>
            </wp:positionV>
            <wp:extent cx="2657475" cy="1771650"/>
            <wp:effectExtent l="19050" t="0" r="9525" b="0"/>
            <wp:wrapThrough wrapText="bothSides">
              <wp:wrapPolygon edited="0">
                <wp:start x="-155" y="0"/>
                <wp:lineTo x="-155" y="21368"/>
                <wp:lineTo x="21677" y="21368"/>
                <wp:lineTo x="21677" y="0"/>
                <wp:lineTo x="-155" y="0"/>
              </wp:wrapPolygon>
            </wp:wrapThrough>
            <wp:docPr id="7" name="Picture 6" descr="UCLA Mobile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LA Mobile 003.jpg"/>
                    <pic:cNvPicPr/>
                  </pic:nvPicPr>
                  <pic:blipFill>
                    <a:blip r:embed="rId15" cstate="print"/>
                    <a:stretch>
                      <a:fillRect/>
                    </a:stretch>
                  </pic:blipFill>
                  <pic:spPr>
                    <a:xfrm>
                      <a:off x="0" y="0"/>
                      <a:ext cx="2657475" cy="1771650"/>
                    </a:xfrm>
                    <a:prstGeom prst="rect">
                      <a:avLst/>
                    </a:prstGeom>
                  </pic:spPr>
                </pic:pic>
              </a:graphicData>
            </a:graphic>
          </wp:anchor>
        </w:drawing>
      </w:r>
      <w:r w:rsidR="002D4072" w:rsidRPr="002D4072">
        <w:rPr>
          <w:rFonts w:ascii="Arial" w:hAnsi="Arial" w:cs="Arial"/>
          <w:sz w:val="24"/>
          <w:szCs w:val="24"/>
        </w:rPr>
        <w:t xml:space="preserve"> </w:t>
      </w:r>
      <w:r w:rsidR="00BD1C95" w:rsidRPr="007F1393">
        <w:rPr>
          <w:rFonts w:ascii="Arial" w:hAnsi="Arial" w:cs="Arial"/>
          <w:sz w:val="24"/>
          <w:szCs w:val="24"/>
        </w:rPr>
        <w:t xml:space="preserve">The UCLA </w:t>
      </w:r>
      <w:r w:rsidR="00195A1D">
        <w:rPr>
          <w:rFonts w:ascii="Arial" w:hAnsi="Arial" w:cs="Arial"/>
          <w:sz w:val="24"/>
          <w:szCs w:val="24"/>
        </w:rPr>
        <w:t>Mobile Eye Clinic</w:t>
      </w:r>
      <w:r w:rsidR="00BD1C95">
        <w:rPr>
          <w:rFonts w:ascii="Arial" w:hAnsi="Arial" w:cs="Arial"/>
          <w:sz w:val="24"/>
          <w:szCs w:val="24"/>
        </w:rPr>
        <w:t xml:space="preserve">, </w:t>
      </w:r>
      <w:r w:rsidR="00BD1C95" w:rsidRPr="007F1393">
        <w:rPr>
          <w:rFonts w:ascii="Arial" w:hAnsi="Arial" w:cs="Arial"/>
          <w:sz w:val="24"/>
          <w:szCs w:val="24"/>
        </w:rPr>
        <w:t xml:space="preserve">established in 1975 by an anonymous donor, remains a privately funded outreach program </w:t>
      </w:r>
      <w:r w:rsidR="00DB444B">
        <w:rPr>
          <w:rFonts w:ascii="Arial" w:hAnsi="Arial" w:cs="Arial"/>
          <w:sz w:val="24"/>
          <w:szCs w:val="24"/>
        </w:rPr>
        <w:t>operated by</w:t>
      </w:r>
      <w:r w:rsidR="00BD1C95" w:rsidRPr="007F1393">
        <w:rPr>
          <w:rFonts w:ascii="Arial" w:hAnsi="Arial" w:cs="Arial"/>
          <w:sz w:val="24"/>
          <w:szCs w:val="24"/>
        </w:rPr>
        <w:t xml:space="preserve"> the Jules Stein Eye Institute.  Their mission is to discover eye diseases or eye problems and try to get people connected to the care they need.  </w:t>
      </w:r>
      <w:r w:rsidR="00195A1D">
        <w:rPr>
          <w:rFonts w:ascii="Arial" w:hAnsi="Arial" w:cs="Arial"/>
          <w:sz w:val="24"/>
          <w:szCs w:val="24"/>
        </w:rPr>
        <w:t>Each</w:t>
      </w:r>
      <w:r w:rsidR="00BD1C95" w:rsidRPr="007F1393">
        <w:rPr>
          <w:rFonts w:ascii="Arial" w:hAnsi="Arial" w:cs="Arial"/>
          <w:sz w:val="24"/>
          <w:szCs w:val="24"/>
        </w:rPr>
        <w:t xml:space="preserve"> year</w:t>
      </w:r>
      <w:r w:rsidR="00BD1C95">
        <w:rPr>
          <w:rFonts w:ascii="Arial" w:hAnsi="Arial" w:cs="Arial"/>
          <w:sz w:val="24"/>
          <w:szCs w:val="24"/>
        </w:rPr>
        <w:t>,</w:t>
      </w:r>
      <w:r w:rsidR="00BD1C95" w:rsidRPr="007F1393">
        <w:rPr>
          <w:rFonts w:ascii="Arial" w:hAnsi="Arial" w:cs="Arial"/>
          <w:sz w:val="24"/>
          <w:szCs w:val="24"/>
        </w:rPr>
        <w:t xml:space="preserve"> the UCLA </w:t>
      </w:r>
      <w:r w:rsidR="00195A1D">
        <w:rPr>
          <w:rFonts w:ascii="Arial" w:hAnsi="Arial" w:cs="Arial"/>
          <w:sz w:val="24"/>
          <w:szCs w:val="24"/>
        </w:rPr>
        <w:t>O</w:t>
      </w:r>
      <w:r w:rsidR="00BD1C95" w:rsidRPr="007F1393">
        <w:rPr>
          <w:rFonts w:ascii="Arial" w:hAnsi="Arial" w:cs="Arial"/>
          <w:sz w:val="24"/>
          <w:szCs w:val="24"/>
        </w:rPr>
        <w:t>phthalmologist</w:t>
      </w:r>
      <w:r w:rsidR="00BD1C95">
        <w:rPr>
          <w:rFonts w:ascii="Arial" w:hAnsi="Arial" w:cs="Arial"/>
          <w:sz w:val="24"/>
          <w:szCs w:val="24"/>
        </w:rPr>
        <w:t>s</w:t>
      </w:r>
      <w:r w:rsidR="00BD1C95" w:rsidRPr="007F1393">
        <w:rPr>
          <w:rFonts w:ascii="Arial" w:hAnsi="Arial" w:cs="Arial"/>
          <w:sz w:val="24"/>
          <w:szCs w:val="24"/>
        </w:rPr>
        <w:t xml:space="preserve"> </w:t>
      </w:r>
      <w:r w:rsidR="00BD1C95">
        <w:rPr>
          <w:rFonts w:ascii="Arial" w:hAnsi="Arial" w:cs="Arial"/>
          <w:sz w:val="24"/>
          <w:szCs w:val="24"/>
        </w:rPr>
        <w:t>p</w:t>
      </w:r>
      <w:r w:rsidR="00BD1C95" w:rsidRPr="007F1393">
        <w:rPr>
          <w:rFonts w:ascii="Arial" w:hAnsi="Arial" w:cs="Arial"/>
          <w:sz w:val="24"/>
          <w:szCs w:val="24"/>
        </w:rPr>
        <w:t>rovide</w:t>
      </w:r>
      <w:r w:rsidR="00DB444B">
        <w:rPr>
          <w:rFonts w:ascii="Arial" w:hAnsi="Arial" w:cs="Arial"/>
          <w:sz w:val="24"/>
          <w:szCs w:val="24"/>
        </w:rPr>
        <w:t xml:space="preserve"> 4,000 children and 1,000 adult</w:t>
      </w:r>
      <w:r w:rsidR="00195A1D">
        <w:rPr>
          <w:rFonts w:ascii="Arial" w:hAnsi="Arial" w:cs="Arial"/>
          <w:sz w:val="24"/>
          <w:szCs w:val="24"/>
        </w:rPr>
        <w:t xml:space="preserve"> examinations</w:t>
      </w:r>
      <w:r w:rsidR="00BD1C95" w:rsidRPr="007F1393">
        <w:rPr>
          <w:rFonts w:ascii="Arial" w:hAnsi="Arial" w:cs="Arial"/>
          <w:sz w:val="24"/>
          <w:szCs w:val="24"/>
        </w:rPr>
        <w:t xml:space="preserve"> free of charge.  In addition, they also provide 1,500 vision and glaucoma screenings at community events</w:t>
      </w:r>
      <w:r w:rsidR="00195A1D">
        <w:rPr>
          <w:rFonts w:ascii="Arial" w:hAnsi="Arial" w:cs="Arial"/>
          <w:sz w:val="24"/>
          <w:szCs w:val="24"/>
        </w:rPr>
        <w:t>,</w:t>
      </w:r>
      <w:r w:rsidR="00BD1C95" w:rsidRPr="007F1393">
        <w:rPr>
          <w:rFonts w:ascii="Arial" w:hAnsi="Arial" w:cs="Arial"/>
          <w:sz w:val="24"/>
          <w:szCs w:val="24"/>
        </w:rPr>
        <w:t xml:space="preserve"> and supply 400 free prescription glasses to underserved children.  </w:t>
      </w:r>
    </w:p>
    <w:p w:rsidR="00A00218" w:rsidRDefault="00FF426F" w:rsidP="000A3B8C">
      <w:pPr>
        <w:spacing w:line="480" w:lineRule="auto"/>
        <w:ind w:firstLine="720"/>
        <w:jc w:val="both"/>
        <w:rPr>
          <w:rFonts w:ascii="Arial" w:hAnsi="Arial" w:cs="Arial"/>
          <w:sz w:val="24"/>
          <w:szCs w:val="24"/>
        </w:rPr>
      </w:pPr>
      <w:r>
        <w:rPr>
          <w:noProof/>
        </w:rPr>
        <mc:AlternateContent>
          <mc:Choice Requires="wps">
            <w:drawing>
              <wp:anchor distT="0" distB="0" distL="114300" distR="114300" simplePos="0" relativeHeight="251667456" behindDoc="0" locked="0" layoutInCell="1" allowOverlap="1">
                <wp:simplePos x="0" y="0"/>
                <wp:positionH relativeFrom="column">
                  <wp:posOffset>3505200</wp:posOffset>
                </wp:positionH>
                <wp:positionV relativeFrom="paragraph">
                  <wp:posOffset>1640840</wp:posOffset>
                </wp:positionV>
                <wp:extent cx="2454910" cy="426085"/>
                <wp:effectExtent l="0" t="2540" r="2540" b="0"/>
                <wp:wrapThrough wrapText="bothSides">
                  <wp:wrapPolygon edited="0">
                    <wp:start x="-84" y="0"/>
                    <wp:lineTo x="-84" y="21182"/>
                    <wp:lineTo x="21600" y="21182"/>
                    <wp:lineTo x="21600" y="0"/>
                    <wp:lineTo x="-84" y="0"/>
                  </wp:wrapPolygon>
                </wp:wrapThrough>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4910" cy="426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B50" w:rsidRPr="002E6B50" w:rsidRDefault="002E6B50" w:rsidP="00A00218">
                            <w:pPr>
                              <w:pStyle w:val="Caption"/>
                              <w:jc w:val="center"/>
                              <w:rPr>
                                <w:rFonts w:ascii="Arial" w:hAnsi="Arial" w:cs="Arial"/>
                                <w:b w:val="0"/>
                                <w:i/>
                                <w:noProof/>
                                <w:color w:val="auto"/>
                                <w:sz w:val="24"/>
                                <w:szCs w:val="24"/>
                              </w:rPr>
                            </w:pPr>
                            <w:r w:rsidRPr="002E6B50">
                              <w:rPr>
                                <w:rFonts w:ascii="Arial" w:hAnsi="Arial" w:cs="Arial"/>
                                <w:b w:val="0"/>
                                <w:i/>
                                <w:color w:val="auto"/>
                              </w:rPr>
                              <w:t xml:space="preserve">Santiago Vargas </w:t>
                            </w:r>
                            <w:r w:rsidR="00A00218">
                              <w:rPr>
                                <w:rFonts w:ascii="Arial" w:hAnsi="Arial" w:cs="Arial"/>
                                <w:b w:val="0"/>
                                <w:i/>
                                <w:color w:val="auto"/>
                              </w:rPr>
                              <w:t>and Op</w:t>
                            </w:r>
                            <w:r w:rsidR="003A0BC4">
                              <w:rPr>
                                <w:rFonts w:ascii="Arial" w:hAnsi="Arial" w:cs="Arial"/>
                                <w:b w:val="0"/>
                                <w:i/>
                                <w:color w:val="auto"/>
                              </w:rPr>
                              <w:t>tometrist</w:t>
                            </w:r>
                            <w:r w:rsidR="00A00218">
                              <w:rPr>
                                <w:rFonts w:ascii="Arial" w:hAnsi="Arial" w:cs="Arial"/>
                                <w:b w:val="0"/>
                                <w:i/>
                                <w:color w:val="auto"/>
                              </w:rPr>
                              <w:t xml:space="preserve"> Rene Galvan take part in a vision glaucoma screening.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76pt;margin-top:129.2pt;width:193.3pt;height:3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" stroked="f">
                <v:textbox inset="0,0,0,0">
                  <w:txbxContent>
                    <w:p w:rsidR="002E6B50" w:rsidRPr="002E6B50" w:rsidRDefault="002E6B50" w:rsidP="00A00218">
                      <w:pPr>
                        <w:pStyle w:val="Caption"/>
                        <w:jc w:val="center"/>
                        <w:rPr>
                          <w:rFonts w:ascii="Arial" w:hAnsi="Arial" w:cs="Arial"/>
                          <w:b w:val="0"/>
                          <w:i/>
                          <w:noProof/>
                          <w:color w:val="auto"/>
                          <w:sz w:val="24"/>
                          <w:szCs w:val="24"/>
                        </w:rPr>
                      </w:pPr>
                      <w:r w:rsidRPr="002E6B50">
                        <w:rPr>
                          <w:rFonts w:ascii="Arial" w:hAnsi="Arial" w:cs="Arial"/>
                          <w:b w:val="0"/>
                          <w:i/>
                          <w:color w:val="auto"/>
                        </w:rPr>
                        <w:t xml:space="preserve">Santiago Vargas </w:t>
                      </w:r>
                      <w:r w:rsidR="00A00218">
                        <w:rPr>
                          <w:rFonts w:ascii="Arial" w:hAnsi="Arial" w:cs="Arial"/>
                          <w:b w:val="0"/>
                          <w:i/>
                          <w:color w:val="auto"/>
                        </w:rPr>
                        <w:t>and Op</w:t>
                      </w:r>
                      <w:r w:rsidR="003A0BC4">
                        <w:rPr>
                          <w:rFonts w:ascii="Arial" w:hAnsi="Arial" w:cs="Arial"/>
                          <w:b w:val="0"/>
                          <w:i/>
                          <w:color w:val="auto"/>
                        </w:rPr>
                        <w:t>tometrist</w:t>
                      </w:r>
                      <w:r w:rsidR="00A00218">
                        <w:rPr>
                          <w:rFonts w:ascii="Arial" w:hAnsi="Arial" w:cs="Arial"/>
                          <w:b w:val="0"/>
                          <w:i/>
                          <w:color w:val="auto"/>
                        </w:rPr>
                        <w:t xml:space="preserve"> Rene Galvan take part in a vision glaucoma screening.</w:t>
                      </w:r>
                    </w:p>
                  </w:txbxContent>
                </v:textbox>
                <w10:wrap type="through"/>
              </v:shape>
            </w:pict>
          </mc:Fallback>
        </mc:AlternateContent>
      </w:r>
      <w:r w:rsidR="000A3B8C">
        <w:rPr>
          <w:rFonts w:ascii="Arial" w:hAnsi="Arial" w:cs="Arial"/>
          <w:sz w:val="24"/>
          <w:szCs w:val="24"/>
        </w:rPr>
        <w:t xml:space="preserve">A project of the Community Development Commission of the County of Los Angeles (CDC), the Community Resource Center is funded by the Fourth Supervisorial District, and works in collaboration with its onsite service providers to offer health, wellness, and educational programs for families, seniors, and youth.  </w:t>
      </w:r>
    </w:p>
    <w:p w:rsidR="00BA26EE" w:rsidRPr="000A3B8C" w:rsidRDefault="000A3B8C" w:rsidP="000A3B8C">
      <w:pPr>
        <w:spacing w:line="480" w:lineRule="auto"/>
        <w:ind w:firstLine="720"/>
        <w:jc w:val="both"/>
        <w:rPr>
          <w:rFonts w:ascii="Arial" w:hAnsi="Arial" w:cs="Arial"/>
          <w:sz w:val="24"/>
          <w:szCs w:val="24"/>
        </w:rPr>
      </w:pPr>
      <w:r>
        <w:rPr>
          <w:rFonts w:ascii="Arial" w:hAnsi="Arial" w:cs="Arial"/>
          <w:sz w:val="24"/>
          <w:szCs w:val="24"/>
        </w:rPr>
        <w:t xml:space="preserve">The CRC </w:t>
      </w:r>
      <w:r w:rsidR="00BA26EE" w:rsidRPr="00BA26EE">
        <w:rPr>
          <w:rFonts w:ascii="Arial" w:eastAsia="Times New Roman" w:hAnsi="Arial" w:cs="Arial"/>
          <w:sz w:val="24"/>
          <w:szCs w:val="20"/>
        </w:rPr>
        <w:t xml:space="preserve">is located at 10750 Laurel Avenue in </w:t>
      </w:r>
      <w:r w:rsidR="00BA26EE">
        <w:rPr>
          <w:rFonts w:ascii="Arial" w:eastAsia="Times New Roman" w:hAnsi="Arial" w:cs="Arial"/>
          <w:sz w:val="24"/>
          <w:szCs w:val="20"/>
        </w:rPr>
        <w:t xml:space="preserve">South </w:t>
      </w:r>
      <w:r w:rsidR="00BA26EE" w:rsidRPr="00BA26EE">
        <w:rPr>
          <w:rFonts w:ascii="Arial" w:eastAsia="Times New Roman" w:hAnsi="Arial" w:cs="Arial"/>
          <w:sz w:val="24"/>
          <w:szCs w:val="20"/>
        </w:rPr>
        <w:t>Whittier.  For information on services provided by the CRC, please call (562) 946-2425</w:t>
      </w:r>
      <w:r w:rsidR="00195A1D">
        <w:rPr>
          <w:rFonts w:ascii="Arial" w:eastAsia="Times New Roman" w:hAnsi="Arial" w:cs="Arial"/>
          <w:sz w:val="24"/>
          <w:szCs w:val="20"/>
        </w:rPr>
        <w:t>,</w:t>
      </w:r>
      <w:r w:rsidR="00BA26EE" w:rsidRPr="00BA26EE">
        <w:rPr>
          <w:rFonts w:ascii="Arial" w:eastAsia="Times New Roman" w:hAnsi="Arial" w:cs="Arial"/>
          <w:sz w:val="24"/>
          <w:szCs w:val="20"/>
        </w:rPr>
        <w:t xml:space="preserve"> or visit the website at </w:t>
      </w:r>
      <w:hyperlink r:id="rId16" w:history="1">
        <w:r w:rsidR="00BA26EE" w:rsidRPr="00BA26EE">
          <w:rPr>
            <w:rFonts w:ascii="Arial" w:eastAsia="Times New Roman" w:hAnsi="Arial" w:cs="Arial"/>
            <w:color w:val="0000FF"/>
            <w:sz w:val="24"/>
            <w:szCs w:val="20"/>
            <w:u w:val="single"/>
          </w:rPr>
          <w:t>www.swcrc.org</w:t>
        </w:r>
      </w:hyperlink>
      <w:r w:rsidR="00BA26EE" w:rsidRPr="00BA26EE">
        <w:rPr>
          <w:rFonts w:ascii="Arial" w:eastAsia="Times New Roman" w:hAnsi="Arial" w:cs="Arial"/>
          <w:sz w:val="24"/>
          <w:szCs w:val="20"/>
        </w:rPr>
        <w:t>.</w:t>
      </w:r>
      <w:r w:rsidR="00FB56CC">
        <w:rPr>
          <w:rFonts w:ascii="Arial" w:eastAsia="Times New Roman" w:hAnsi="Arial" w:cs="Arial"/>
          <w:sz w:val="24"/>
          <w:szCs w:val="20"/>
        </w:rPr>
        <w:t xml:space="preserve">  All media may contact Elisa Vásquez, </w:t>
      </w:r>
      <w:r w:rsidR="00451227">
        <w:rPr>
          <w:rFonts w:ascii="Arial" w:eastAsia="Times New Roman" w:hAnsi="Arial" w:cs="Arial"/>
          <w:sz w:val="24"/>
          <w:szCs w:val="20"/>
        </w:rPr>
        <w:t>CDC Public Information Officer, at (323) 890-7415.</w:t>
      </w:r>
    </w:p>
    <w:p w:rsidR="00F667E4" w:rsidRPr="00BA26EE" w:rsidRDefault="00F667E4" w:rsidP="00F667E4">
      <w:pPr>
        <w:spacing w:after="0" w:line="480" w:lineRule="auto"/>
        <w:ind w:firstLine="720"/>
        <w:jc w:val="center"/>
        <w:rPr>
          <w:rFonts w:ascii="Arial" w:eastAsia="Times New Roman" w:hAnsi="Arial" w:cs="Arial"/>
          <w:sz w:val="24"/>
          <w:szCs w:val="20"/>
        </w:rPr>
      </w:pPr>
      <w:r>
        <w:rPr>
          <w:rFonts w:ascii="Arial" w:eastAsia="Times New Roman" w:hAnsi="Arial" w:cs="Arial"/>
          <w:sz w:val="24"/>
          <w:szCs w:val="20"/>
        </w:rPr>
        <w:t>###</w:t>
      </w:r>
      <w:bookmarkEnd w:id="0"/>
    </w:p>
    <w:sectPr w:rsidR="00F667E4" w:rsidRPr="00BA26EE" w:rsidSect="0037631B">
      <w:pgSz w:w="12240" w:h="15840"/>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945" w:rsidRDefault="00BF6945" w:rsidP="00451227">
      <w:pPr>
        <w:spacing w:after="0" w:line="240" w:lineRule="auto"/>
      </w:pPr>
      <w:r>
        <w:separator/>
      </w:r>
    </w:p>
  </w:endnote>
  <w:endnote w:type="continuationSeparator" w:id="0">
    <w:p w:rsidR="00BF6945" w:rsidRDefault="00BF6945" w:rsidP="00451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945" w:rsidRDefault="00BF6945" w:rsidP="00451227">
      <w:pPr>
        <w:spacing w:after="0" w:line="240" w:lineRule="auto"/>
      </w:pPr>
      <w:r>
        <w:separator/>
      </w:r>
    </w:p>
  </w:footnote>
  <w:footnote w:type="continuationSeparator" w:id="0">
    <w:p w:rsidR="00BF6945" w:rsidRDefault="00BF6945" w:rsidP="004512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D14151"/>
    <w:multiLevelType w:val="multilevel"/>
    <w:tmpl w:val="BA421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393"/>
    <w:rsid w:val="00002475"/>
    <w:rsid w:val="00013CA8"/>
    <w:rsid w:val="00097FC7"/>
    <w:rsid w:val="000A3B8C"/>
    <w:rsid w:val="000B3454"/>
    <w:rsid w:val="001266A5"/>
    <w:rsid w:val="0013177E"/>
    <w:rsid w:val="0013444D"/>
    <w:rsid w:val="001434B9"/>
    <w:rsid w:val="001726D6"/>
    <w:rsid w:val="00195A1D"/>
    <w:rsid w:val="001D19C8"/>
    <w:rsid w:val="0028181A"/>
    <w:rsid w:val="002D4072"/>
    <w:rsid w:val="002E6B50"/>
    <w:rsid w:val="00312807"/>
    <w:rsid w:val="0037631B"/>
    <w:rsid w:val="003A0BC4"/>
    <w:rsid w:val="003A4BB2"/>
    <w:rsid w:val="0041598E"/>
    <w:rsid w:val="0043425C"/>
    <w:rsid w:val="00451227"/>
    <w:rsid w:val="0051735A"/>
    <w:rsid w:val="00520946"/>
    <w:rsid w:val="00572410"/>
    <w:rsid w:val="00576AA7"/>
    <w:rsid w:val="00592A9E"/>
    <w:rsid w:val="005A384F"/>
    <w:rsid w:val="005C5776"/>
    <w:rsid w:val="005D4D99"/>
    <w:rsid w:val="006343FB"/>
    <w:rsid w:val="00653A60"/>
    <w:rsid w:val="006E16C8"/>
    <w:rsid w:val="0071781D"/>
    <w:rsid w:val="007C2801"/>
    <w:rsid w:val="007F1393"/>
    <w:rsid w:val="0081394A"/>
    <w:rsid w:val="0086201A"/>
    <w:rsid w:val="008646D2"/>
    <w:rsid w:val="00942EE9"/>
    <w:rsid w:val="009A7B5F"/>
    <w:rsid w:val="009D1684"/>
    <w:rsid w:val="00A00218"/>
    <w:rsid w:val="00AA0286"/>
    <w:rsid w:val="00AA755C"/>
    <w:rsid w:val="00AB37BF"/>
    <w:rsid w:val="00AE09E0"/>
    <w:rsid w:val="00B15938"/>
    <w:rsid w:val="00B75D16"/>
    <w:rsid w:val="00B83A12"/>
    <w:rsid w:val="00B935FE"/>
    <w:rsid w:val="00BA26EE"/>
    <w:rsid w:val="00BB71C5"/>
    <w:rsid w:val="00BD1C95"/>
    <w:rsid w:val="00BF6945"/>
    <w:rsid w:val="00C26AE7"/>
    <w:rsid w:val="00C3545F"/>
    <w:rsid w:val="00C47E69"/>
    <w:rsid w:val="00DB444B"/>
    <w:rsid w:val="00E91ECC"/>
    <w:rsid w:val="00E93761"/>
    <w:rsid w:val="00EC292C"/>
    <w:rsid w:val="00ED19AC"/>
    <w:rsid w:val="00F21F74"/>
    <w:rsid w:val="00F667E4"/>
    <w:rsid w:val="00FB56CC"/>
    <w:rsid w:val="00FE2B4E"/>
    <w:rsid w:val="00FE386D"/>
    <w:rsid w:val="00FF4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E6B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1393"/>
    <w:pPr>
      <w:spacing w:after="0" w:line="240" w:lineRule="auto"/>
    </w:pPr>
  </w:style>
  <w:style w:type="paragraph" w:styleId="Header">
    <w:name w:val="header"/>
    <w:basedOn w:val="Normal"/>
    <w:link w:val="HeaderChar"/>
    <w:uiPriority w:val="99"/>
    <w:unhideWhenUsed/>
    <w:rsid w:val="00451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227"/>
  </w:style>
  <w:style w:type="paragraph" w:styleId="Footer">
    <w:name w:val="footer"/>
    <w:basedOn w:val="Normal"/>
    <w:link w:val="FooterChar"/>
    <w:uiPriority w:val="99"/>
    <w:unhideWhenUsed/>
    <w:rsid w:val="00451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227"/>
  </w:style>
  <w:style w:type="paragraph" w:styleId="BalloonText">
    <w:name w:val="Balloon Text"/>
    <w:basedOn w:val="Normal"/>
    <w:link w:val="BalloonTextChar"/>
    <w:uiPriority w:val="99"/>
    <w:semiHidden/>
    <w:unhideWhenUsed/>
    <w:rsid w:val="00BD1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C95"/>
    <w:rPr>
      <w:rFonts w:ascii="Tahoma" w:hAnsi="Tahoma" w:cs="Tahoma"/>
      <w:sz w:val="16"/>
      <w:szCs w:val="16"/>
    </w:rPr>
  </w:style>
  <w:style w:type="character" w:styleId="Hyperlink">
    <w:name w:val="Hyperlink"/>
    <w:basedOn w:val="DefaultParagraphFont"/>
    <w:uiPriority w:val="99"/>
    <w:unhideWhenUsed/>
    <w:rsid w:val="00E91ECC"/>
    <w:rPr>
      <w:color w:val="0000FF" w:themeColor="hyperlink"/>
      <w:u w:val="single"/>
    </w:rPr>
  </w:style>
  <w:style w:type="paragraph" w:styleId="Caption">
    <w:name w:val="caption"/>
    <w:basedOn w:val="Normal"/>
    <w:next w:val="Normal"/>
    <w:uiPriority w:val="35"/>
    <w:unhideWhenUsed/>
    <w:qFormat/>
    <w:rsid w:val="002E6B50"/>
    <w:pPr>
      <w:spacing w:line="240" w:lineRule="auto"/>
    </w:pPr>
    <w:rPr>
      <w:b/>
      <w:bCs/>
      <w:color w:val="4F81BD" w:themeColor="accent1"/>
      <w:sz w:val="18"/>
      <w:szCs w:val="18"/>
    </w:rPr>
  </w:style>
  <w:style w:type="character" w:customStyle="1" w:styleId="Heading3Char">
    <w:name w:val="Heading 3 Char"/>
    <w:basedOn w:val="DefaultParagraphFont"/>
    <w:link w:val="Heading3"/>
    <w:uiPriority w:val="9"/>
    <w:rsid w:val="002E6B50"/>
    <w:rPr>
      <w:rFonts w:ascii="Times New Roman" w:eastAsia="Times New Roman" w:hAnsi="Times New Roman" w:cs="Times New Roman"/>
      <w:b/>
      <w:bCs/>
      <w:sz w:val="27"/>
      <w:szCs w:val="27"/>
    </w:rPr>
  </w:style>
  <w:style w:type="character" w:styleId="Emphasis">
    <w:name w:val="Emphasis"/>
    <w:basedOn w:val="DefaultParagraphFont"/>
    <w:uiPriority w:val="20"/>
    <w:qFormat/>
    <w:rsid w:val="002E6B50"/>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E6B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1393"/>
    <w:pPr>
      <w:spacing w:after="0" w:line="240" w:lineRule="auto"/>
    </w:pPr>
  </w:style>
  <w:style w:type="paragraph" w:styleId="Header">
    <w:name w:val="header"/>
    <w:basedOn w:val="Normal"/>
    <w:link w:val="HeaderChar"/>
    <w:uiPriority w:val="99"/>
    <w:unhideWhenUsed/>
    <w:rsid w:val="00451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227"/>
  </w:style>
  <w:style w:type="paragraph" w:styleId="Footer">
    <w:name w:val="footer"/>
    <w:basedOn w:val="Normal"/>
    <w:link w:val="FooterChar"/>
    <w:uiPriority w:val="99"/>
    <w:unhideWhenUsed/>
    <w:rsid w:val="00451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227"/>
  </w:style>
  <w:style w:type="paragraph" w:styleId="BalloonText">
    <w:name w:val="Balloon Text"/>
    <w:basedOn w:val="Normal"/>
    <w:link w:val="BalloonTextChar"/>
    <w:uiPriority w:val="99"/>
    <w:semiHidden/>
    <w:unhideWhenUsed/>
    <w:rsid w:val="00BD1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C95"/>
    <w:rPr>
      <w:rFonts w:ascii="Tahoma" w:hAnsi="Tahoma" w:cs="Tahoma"/>
      <w:sz w:val="16"/>
      <w:szCs w:val="16"/>
    </w:rPr>
  </w:style>
  <w:style w:type="character" w:styleId="Hyperlink">
    <w:name w:val="Hyperlink"/>
    <w:basedOn w:val="DefaultParagraphFont"/>
    <w:uiPriority w:val="99"/>
    <w:unhideWhenUsed/>
    <w:rsid w:val="00E91ECC"/>
    <w:rPr>
      <w:color w:val="0000FF" w:themeColor="hyperlink"/>
      <w:u w:val="single"/>
    </w:rPr>
  </w:style>
  <w:style w:type="paragraph" w:styleId="Caption">
    <w:name w:val="caption"/>
    <w:basedOn w:val="Normal"/>
    <w:next w:val="Normal"/>
    <w:uiPriority w:val="35"/>
    <w:unhideWhenUsed/>
    <w:qFormat/>
    <w:rsid w:val="002E6B50"/>
    <w:pPr>
      <w:spacing w:line="240" w:lineRule="auto"/>
    </w:pPr>
    <w:rPr>
      <w:b/>
      <w:bCs/>
      <w:color w:val="4F81BD" w:themeColor="accent1"/>
      <w:sz w:val="18"/>
      <w:szCs w:val="18"/>
    </w:rPr>
  </w:style>
  <w:style w:type="character" w:customStyle="1" w:styleId="Heading3Char">
    <w:name w:val="Heading 3 Char"/>
    <w:basedOn w:val="DefaultParagraphFont"/>
    <w:link w:val="Heading3"/>
    <w:uiPriority w:val="9"/>
    <w:rsid w:val="002E6B50"/>
    <w:rPr>
      <w:rFonts w:ascii="Times New Roman" w:eastAsia="Times New Roman" w:hAnsi="Times New Roman" w:cs="Times New Roman"/>
      <w:b/>
      <w:bCs/>
      <w:sz w:val="27"/>
      <w:szCs w:val="27"/>
    </w:rPr>
  </w:style>
  <w:style w:type="character" w:styleId="Emphasis">
    <w:name w:val="Emphasis"/>
    <w:basedOn w:val="DefaultParagraphFont"/>
    <w:uiPriority w:val="20"/>
    <w:qFormat/>
    <w:rsid w:val="002E6B50"/>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469749">
      <w:bodyDiv w:val="1"/>
      <w:marLeft w:val="0"/>
      <w:marRight w:val="0"/>
      <w:marTop w:val="0"/>
      <w:marBottom w:val="0"/>
      <w:divBdr>
        <w:top w:val="none" w:sz="0" w:space="0" w:color="auto"/>
        <w:left w:val="none" w:sz="0" w:space="0" w:color="auto"/>
        <w:bottom w:val="none" w:sz="0" w:space="0" w:color="auto"/>
        <w:right w:val="none" w:sz="0" w:space="0" w:color="auto"/>
      </w:divBdr>
      <w:divsChild>
        <w:div w:id="1243834480">
          <w:marLeft w:val="0"/>
          <w:marRight w:val="0"/>
          <w:marTop w:val="0"/>
          <w:marBottom w:val="0"/>
          <w:divBdr>
            <w:top w:val="none" w:sz="0" w:space="0" w:color="auto"/>
            <w:left w:val="none" w:sz="0" w:space="0" w:color="auto"/>
            <w:bottom w:val="none" w:sz="0" w:space="0" w:color="auto"/>
            <w:right w:val="none" w:sz="0" w:space="0" w:color="auto"/>
          </w:divBdr>
          <w:divsChild>
            <w:div w:id="1501509888">
              <w:marLeft w:val="0"/>
              <w:marRight w:val="0"/>
              <w:marTop w:val="0"/>
              <w:marBottom w:val="0"/>
              <w:divBdr>
                <w:top w:val="none" w:sz="0" w:space="0" w:color="auto"/>
                <w:left w:val="none" w:sz="0" w:space="0" w:color="auto"/>
                <w:bottom w:val="none" w:sz="0" w:space="0" w:color="auto"/>
                <w:right w:val="none" w:sz="0" w:space="0" w:color="auto"/>
              </w:divBdr>
              <w:divsChild>
                <w:div w:id="1255699993">
                  <w:marLeft w:val="0"/>
                  <w:marRight w:val="0"/>
                  <w:marTop w:val="0"/>
                  <w:marBottom w:val="0"/>
                  <w:divBdr>
                    <w:top w:val="none" w:sz="0" w:space="0" w:color="auto"/>
                    <w:left w:val="none" w:sz="0" w:space="0" w:color="auto"/>
                    <w:bottom w:val="none" w:sz="0" w:space="0" w:color="auto"/>
                    <w:right w:val="none" w:sz="0" w:space="0" w:color="auto"/>
                  </w:divBdr>
                  <w:divsChild>
                    <w:div w:id="584994356">
                      <w:marLeft w:val="0"/>
                      <w:marRight w:val="0"/>
                      <w:marTop w:val="0"/>
                      <w:marBottom w:val="0"/>
                      <w:divBdr>
                        <w:top w:val="none" w:sz="0" w:space="0" w:color="auto"/>
                        <w:left w:val="none" w:sz="0" w:space="0" w:color="auto"/>
                        <w:bottom w:val="none" w:sz="0" w:space="0" w:color="auto"/>
                        <w:right w:val="none" w:sz="0" w:space="0" w:color="auto"/>
                      </w:divBdr>
                      <w:divsChild>
                        <w:div w:id="1706103413">
                          <w:marLeft w:val="0"/>
                          <w:marRight w:val="0"/>
                          <w:marTop w:val="0"/>
                          <w:marBottom w:val="0"/>
                          <w:divBdr>
                            <w:top w:val="none" w:sz="0" w:space="0" w:color="auto"/>
                            <w:left w:val="none" w:sz="0" w:space="0" w:color="auto"/>
                            <w:bottom w:val="none" w:sz="0" w:space="0" w:color="auto"/>
                            <w:right w:val="none" w:sz="0" w:space="0" w:color="auto"/>
                          </w:divBdr>
                          <w:divsChild>
                            <w:div w:id="1300961644">
                              <w:marLeft w:val="0"/>
                              <w:marRight w:val="0"/>
                              <w:marTop w:val="0"/>
                              <w:marBottom w:val="0"/>
                              <w:divBdr>
                                <w:top w:val="none" w:sz="0" w:space="0" w:color="auto"/>
                                <w:left w:val="none" w:sz="0" w:space="0" w:color="auto"/>
                                <w:bottom w:val="none" w:sz="0" w:space="0" w:color="auto"/>
                                <w:right w:val="none" w:sz="0" w:space="0" w:color="auto"/>
                              </w:divBdr>
                              <w:divsChild>
                                <w:div w:id="1113092323">
                                  <w:marLeft w:val="0"/>
                                  <w:marRight w:val="0"/>
                                  <w:marTop w:val="0"/>
                                  <w:marBottom w:val="0"/>
                                  <w:divBdr>
                                    <w:top w:val="none" w:sz="0" w:space="0" w:color="auto"/>
                                    <w:left w:val="none" w:sz="0" w:space="0" w:color="auto"/>
                                    <w:bottom w:val="none" w:sz="0" w:space="0" w:color="auto"/>
                                    <w:right w:val="none" w:sz="0" w:space="0" w:color="auto"/>
                                  </w:divBdr>
                                  <w:divsChild>
                                    <w:div w:id="1333987827">
                                      <w:marLeft w:val="0"/>
                                      <w:marRight w:val="0"/>
                                      <w:marTop w:val="0"/>
                                      <w:marBottom w:val="0"/>
                                      <w:divBdr>
                                        <w:top w:val="none" w:sz="0" w:space="0" w:color="auto"/>
                                        <w:left w:val="none" w:sz="0" w:space="0" w:color="auto"/>
                                        <w:bottom w:val="none" w:sz="0" w:space="0" w:color="auto"/>
                                        <w:right w:val="none" w:sz="0" w:space="0" w:color="auto"/>
                                      </w:divBdr>
                                      <w:divsChild>
                                        <w:div w:id="1737776830">
                                          <w:marLeft w:val="0"/>
                                          <w:marRight w:val="0"/>
                                          <w:marTop w:val="0"/>
                                          <w:marBottom w:val="0"/>
                                          <w:divBdr>
                                            <w:top w:val="none" w:sz="0" w:space="0" w:color="auto"/>
                                            <w:left w:val="none" w:sz="0" w:space="0" w:color="auto"/>
                                            <w:bottom w:val="none" w:sz="0" w:space="0" w:color="auto"/>
                                            <w:right w:val="none" w:sz="0" w:space="0" w:color="auto"/>
                                          </w:divBdr>
                                          <w:divsChild>
                                            <w:div w:id="211690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ogle.com/url?sa=t&amp;rct=j&amp;q=opthamologist&amp;source=web&amp;cd=2&amp;ved=0CFQQFjAB&amp;url=http%3A%2F%2Fwww.yelp.com%2Fsearch%3Ffind_desc%3Dopthamologist%26find_loc%3DLos%2BAngeles%252C%2BCA&amp;ei=5u0rUNWANKmViAKN24Ew&amp;usg=AFQjCNHmjef9dpRDvgrQkJWAgxuTKhxd3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wcrc.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m/url?sa=t&amp;rct=j&amp;q=opthamologist&amp;source=web&amp;cd=2&amp;ved=0CFQQFjAB&amp;url=http%3A%2F%2Fwww.yelp.com%2Fsearch%3Ffind_desc%3Dopthamologist%26find_loc%3DLos%2BAngeles%252C%2BCA&amp;ei=5u0rUNWANKmViAKN24Ew&amp;usg=AFQjCNHmjef9dpRDvgrQkJWAgxuTKhxd3A" TargetMode="Externa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hyperlink" Target="mailto:Elisa.Vasquez@lacdc.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62985-ECDF-4B32-9968-075546308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Ann Eros Delgado</dc:creator>
  <cp:lastModifiedBy>Burnett, Cheryl</cp:lastModifiedBy>
  <cp:revision>2</cp:revision>
  <cp:lastPrinted>2012-08-21T01:53:00Z</cp:lastPrinted>
  <dcterms:created xsi:type="dcterms:W3CDTF">2012-08-21T02:04:00Z</dcterms:created>
  <dcterms:modified xsi:type="dcterms:W3CDTF">2012-08-21T02:04:00Z</dcterms:modified>
</cp:coreProperties>
</file>